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AC" w:rsidRDefault="00CC5062">
      <w:pPr>
        <w:pStyle w:val="BodyA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1073150" cy="1145907"/>
            <wp:effectExtent l="0" t="0" r="0" b="0"/>
            <wp:docPr id="1073741825" name="officeArt object" descr="cir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rc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45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13FAC" w:rsidRDefault="00CC5062">
      <w:pPr>
        <w:pStyle w:val="BodyA"/>
        <w:spacing w:after="0" w:line="240" w:lineRule="auto"/>
        <w:jc w:val="center"/>
        <w:rPr>
          <w:b/>
          <w:bCs/>
        </w:rPr>
      </w:pPr>
      <w:r>
        <w:rPr>
          <w:b/>
          <w:bCs/>
        </w:rPr>
        <w:t>Humane Society of Tuolumne County</w:t>
      </w:r>
    </w:p>
    <w:p w:rsidR="00813FAC" w:rsidRDefault="00EB3AAF">
      <w:pPr>
        <w:pStyle w:val="BodyA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August 30, 2017 </w:t>
      </w:r>
      <w:bookmarkStart w:id="0" w:name="_GoBack"/>
      <w:bookmarkEnd w:id="0"/>
      <w:r w:rsidR="004F287B">
        <w:rPr>
          <w:b/>
          <w:bCs/>
        </w:rPr>
        <w:t>5:30</w:t>
      </w:r>
      <w:r w:rsidR="00CC5062">
        <w:rPr>
          <w:b/>
          <w:bCs/>
        </w:rPr>
        <w:t xml:space="preserve"> P.M., Shelter Conference Room</w:t>
      </w:r>
    </w:p>
    <w:p w:rsidR="00813FAC" w:rsidRDefault="00813FAC">
      <w:pPr>
        <w:pStyle w:val="BodyA"/>
        <w:spacing w:after="0" w:line="240" w:lineRule="auto"/>
        <w:jc w:val="center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 xml:space="preserve">Board Members In Attendance: </w:t>
      </w:r>
      <w:r>
        <w:t xml:space="preserve"> Jean McClymonds, Claudia Heath, Mike Strange, Annette Tessaro, Mag Bergstrom, Marge Czadzeck, Doryene Rapini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>Board Members Absent:</w:t>
      </w:r>
      <w:r>
        <w:t xml:space="preserve">  Barbara Miller</w:t>
      </w:r>
    </w:p>
    <w:p w:rsidR="00813FAC" w:rsidRDefault="00CC5062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Is there a quorum? Yes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PUBLIC BOARD OF DIRECTORS MEETING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  <w:rPr>
          <w:b/>
          <w:bCs/>
          <w:lang w:val="pt-PT"/>
        </w:rPr>
      </w:pPr>
      <w:r>
        <w:rPr>
          <w:b/>
          <w:bCs/>
          <w:lang w:val="pt-PT"/>
        </w:rPr>
        <w:t>CALL TO ORDER</w:t>
      </w:r>
    </w:p>
    <w:p w:rsidR="00813FAC" w:rsidRDefault="00CC5062">
      <w:pPr>
        <w:pStyle w:val="BodyA"/>
        <w:spacing w:after="0" w:line="240" w:lineRule="auto"/>
      </w:pPr>
      <w:r>
        <w:t>The meeting was called to order at 5:30 P.M. by Board President Mike Strange.</w:t>
      </w:r>
    </w:p>
    <w:p w:rsidR="003278BB" w:rsidRDefault="003278BB">
      <w:pPr>
        <w:pStyle w:val="BodyA"/>
        <w:spacing w:after="0" w:line="240" w:lineRule="auto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>Review of Board Minutes from 7/26/2017 meeting</w:t>
      </w:r>
      <w:r>
        <w:t>: Motion to approve the minutes made by Annette Tessaro; motion seconded by Doryene Rapini.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 xml:space="preserve">Old Business/Updates: </w:t>
      </w:r>
      <w:r>
        <w:t>Financial report was given by Executive Director Jean McClymonds indicating a profit</w:t>
      </w:r>
    </w:p>
    <w:p w:rsidR="00813FAC" w:rsidRDefault="00CC5062">
      <w:pPr>
        <w:pStyle w:val="BodyA"/>
        <w:spacing w:after="0" w:line="240" w:lineRule="auto"/>
      </w:pPr>
      <w:r>
        <w:t xml:space="preserve">from </w:t>
      </w:r>
      <w:r w:rsidR="004F287B">
        <w:t>the c</w:t>
      </w:r>
      <w:r>
        <w:t>rematorium proceeds, as well as the Spay and Neuter program. However, overall</w:t>
      </w:r>
      <w:r w:rsidR="004F287B">
        <w:t>, f</w:t>
      </w:r>
      <w:r>
        <w:t>inancial statement indica</w:t>
      </w:r>
      <w:r>
        <w:t>t</w:t>
      </w:r>
      <w:r>
        <w:t>ed an approximate balance deficit of $4000.00.</w:t>
      </w:r>
    </w:p>
    <w:p w:rsidR="004C30FC" w:rsidRDefault="004C30FC">
      <w:pPr>
        <w:pStyle w:val="BodyA"/>
        <w:spacing w:after="0" w:line="240" w:lineRule="auto"/>
      </w:pPr>
    </w:p>
    <w:p w:rsidR="004F287B" w:rsidRDefault="00CC5062">
      <w:pPr>
        <w:pStyle w:val="BodyA"/>
        <w:spacing w:after="0" w:line="240" w:lineRule="auto"/>
      </w:pPr>
      <w:r>
        <w:t>On Saturday 9/23/2017, our fundraising event “Whiskers, Wags, and Wine” will be held in the HSOTC Conference Room from 3:30pm to 5:30pm. Ayrael Vieux Winery and Chef Dave Cooks will provide food appetizers and wine pairing.  Add</w:t>
      </w:r>
      <w:r>
        <w:t>i</w:t>
      </w:r>
      <w:r>
        <w:t xml:space="preserve">tionally there will be our Mystery Box Raffle along with our Cat/Dog Coin Toss. We will also have a special prize Wine Basket </w:t>
      </w:r>
      <w:r w:rsidR="004F287B">
        <w:t xml:space="preserve">including wines from </w:t>
      </w:r>
      <w:r>
        <w:t xml:space="preserve">Gianelli </w:t>
      </w:r>
      <w:r w:rsidR="004F287B">
        <w:t>winery as well as a dessert wine from Ayrael Vieux.</w:t>
      </w:r>
    </w:p>
    <w:p w:rsidR="004F287B" w:rsidRDefault="004F287B">
      <w:pPr>
        <w:pStyle w:val="BodyA"/>
        <w:spacing w:after="0" w:line="240" w:lineRule="auto"/>
      </w:pPr>
    </w:p>
    <w:p w:rsidR="00813FAC" w:rsidRDefault="004F287B">
      <w:pPr>
        <w:pStyle w:val="BodyA"/>
        <w:spacing w:after="0" w:line="240" w:lineRule="auto"/>
      </w:pPr>
      <w:r>
        <w:t>It was noted that the Spay &amp; Neuter Group has approximately $2000.00 in their account and the group may not partic</w:t>
      </w:r>
      <w:r>
        <w:t>i</w:t>
      </w:r>
      <w:r>
        <w:t xml:space="preserve">pate in the </w:t>
      </w:r>
      <w:r w:rsidR="00CC5062">
        <w:t>Christmas Arts and Crafts Faire</w:t>
      </w:r>
      <w:r>
        <w:t xml:space="preserve"> </w:t>
      </w:r>
      <w:r w:rsidR="00CC5062">
        <w:t>this year, as Bernadette has some health issues that will prevent her from organizing</w:t>
      </w:r>
      <w:r>
        <w:t xml:space="preserve"> it</w:t>
      </w:r>
      <w:r w:rsidR="00CC5062">
        <w:t>.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t xml:space="preserve">Some discussion ensued regarding issues that have come up at the </w:t>
      </w:r>
      <w:r w:rsidR="004F287B">
        <w:t>s</w:t>
      </w:r>
      <w:r>
        <w:t>helter with volunteers, as well as</w:t>
      </w:r>
      <w:r w:rsidR="004F287B">
        <w:t xml:space="preserve">, </w:t>
      </w:r>
      <w:r>
        <w:t>staff.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>Shelter Report</w:t>
      </w:r>
      <w:r>
        <w:t xml:space="preserve"> : </w:t>
      </w:r>
      <w:r w:rsidR="004F287B">
        <w:tab/>
      </w:r>
      <w:r w:rsidR="004F287B">
        <w:tab/>
      </w:r>
      <w:r>
        <w:t xml:space="preserve">Brought in </w:t>
      </w:r>
      <w:r w:rsidR="004F287B">
        <w:t xml:space="preserve">six </w:t>
      </w:r>
      <w:r>
        <w:t xml:space="preserve">dogs, </w:t>
      </w:r>
      <w:r w:rsidR="004F287B">
        <w:t>three</w:t>
      </w:r>
      <w:r>
        <w:t xml:space="preserve"> cats</w:t>
      </w:r>
    </w:p>
    <w:p w:rsidR="00813FAC" w:rsidRDefault="004F287B" w:rsidP="004F287B">
      <w:pPr>
        <w:pStyle w:val="BodyA"/>
        <w:spacing w:after="0" w:line="240" w:lineRule="auto"/>
        <w:ind w:left="720" w:firstLine="720"/>
      </w:pPr>
      <w:r>
        <w:t xml:space="preserve">   </w:t>
      </w:r>
      <w:r w:rsidR="00CC5062">
        <w:t xml:space="preserve">                          Adopted </w:t>
      </w:r>
      <w:r>
        <w:t xml:space="preserve">six </w:t>
      </w:r>
      <w:r w:rsidR="00CC5062">
        <w:t xml:space="preserve">dogs and </w:t>
      </w:r>
      <w:r>
        <w:t>four</w:t>
      </w:r>
      <w:r w:rsidR="00CC5062">
        <w:t xml:space="preserve"> cats</w:t>
      </w:r>
    </w:p>
    <w:p w:rsidR="004F287B" w:rsidRDefault="004F287B">
      <w:pPr>
        <w:pStyle w:val="BodyA"/>
        <w:spacing w:after="0" w:line="240" w:lineRule="auto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>Spay and Neuter Report :</w:t>
      </w:r>
      <w:r>
        <w:t xml:space="preserve"> </w:t>
      </w:r>
      <w:r w:rsidR="004F287B">
        <w:tab/>
      </w:r>
      <w:r>
        <w:t>No report</w:t>
      </w:r>
    </w:p>
    <w:p w:rsidR="00813FAC" w:rsidRDefault="00813FAC">
      <w:pPr>
        <w:pStyle w:val="BodyA"/>
        <w:spacing w:after="0" w:line="240" w:lineRule="auto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 xml:space="preserve">Animal Control Report: </w:t>
      </w:r>
      <w:r w:rsidR="004F287B">
        <w:rPr>
          <w:b/>
          <w:bCs/>
        </w:rPr>
        <w:tab/>
      </w:r>
      <w:r>
        <w:t>Overfilled and crowded</w:t>
      </w:r>
      <w:r>
        <w:rPr>
          <w:b/>
          <w:bCs/>
        </w:rPr>
        <w:t>.</w:t>
      </w:r>
    </w:p>
    <w:p w:rsidR="00813FAC" w:rsidRDefault="00813FAC">
      <w:pPr>
        <w:pStyle w:val="BodyA"/>
        <w:spacing w:after="0" w:line="240" w:lineRule="auto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rPr>
          <w:b/>
          <w:bCs/>
        </w:rPr>
        <w:t xml:space="preserve">Vet Report: </w:t>
      </w:r>
      <w:r w:rsidR="004F287B">
        <w:rPr>
          <w:b/>
          <w:bCs/>
        </w:rPr>
        <w:tab/>
      </w:r>
      <w:r w:rsidR="004F287B">
        <w:rPr>
          <w:b/>
          <w:bCs/>
        </w:rPr>
        <w:tab/>
      </w:r>
      <w:r w:rsidR="004F287B">
        <w:rPr>
          <w:b/>
          <w:bCs/>
        </w:rPr>
        <w:tab/>
      </w:r>
      <w:r>
        <w:t>No report as Barbara Miller in not in attendance at today’s meeting.</w:t>
      </w:r>
    </w:p>
    <w:p w:rsidR="00813FAC" w:rsidRDefault="00813FAC">
      <w:pPr>
        <w:pStyle w:val="BodyA"/>
        <w:spacing w:after="0" w:line="240" w:lineRule="auto"/>
        <w:rPr>
          <w:b/>
          <w:bCs/>
        </w:rPr>
      </w:pPr>
    </w:p>
    <w:p w:rsidR="00813FAC" w:rsidRDefault="00CC5062">
      <w:pPr>
        <w:pStyle w:val="BodyA"/>
        <w:spacing w:after="0" w:line="240" w:lineRule="auto"/>
      </w:pPr>
      <w:r>
        <w:t xml:space="preserve">The meeting </w:t>
      </w:r>
      <w:r w:rsidR="004F287B">
        <w:t xml:space="preserve">adjourned </w:t>
      </w:r>
      <w:r>
        <w:t>at 6:35 pm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t>The next Board Meeting will be Wednesday</w:t>
      </w:r>
      <w:r w:rsidR="004F287B">
        <w:t>,</w:t>
      </w:r>
      <w:r>
        <w:t xml:space="preserve"> September 27, 2017, at 5:30 pm in the Conference Room of </w:t>
      </w:r>
      <w:r w:rsidR="004F287B">
        <w:t xml:space="preserve">the </w:t>
      </w:r>
      <w:r>
        <w:t>HSOTC.</w:t>
      </w:r>
    </w:p>
    <w:p w:rsidR="00813FAC" w:rsidRDefault="00813FAC">
      <w:pPr>
        <w:pStyle w:val="BodyA"/>
        <w:spacing w:after="0" w:line="240" w:lineRule="auto"/>
      </w:pPr>
    </w:p>
    <w:p w:rsidR="00813FAC" w:rsidRDefault="00CC5062">
      <w:pPr>
        <w:pStyle w:val="BodyA"/>
        <w:spacing w:after="0" w:line="240" w:lineRule="auto"/>
      </w:pPr>
      <w:r>
        <w:t>Respectfully submitted,</w:t>
      </w:r>
    </w:p>
    <w:p w:rsidR="00813FAC" w:rsidRDefault="00813FAC">
      <w:pPr>
        <w:pStyle w:val="BodyA"/>
        <w:spacing w:after="0" w:line="240" w:lineRule="auto"/>
        <w:rPr>
          <w:i/>
          <w:iCs/>
        </w:rPr>
      </w:pPr>
    </w:p>
    <w:p w:rsidR="00813FAC" w:rsidRDefault="00CC5062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color w:val="00B050"/>
          <w:u w:color="00B050"/>
        </w:rPr>
      </w:pPr>
      <w:r>
        <w:rPr>
          <w:rFonts w:ascii="Segoe Script" w:eastAsia="Segoe Script" w:hAnsi="Segoe Script" w:cs="Segoe Script"/>
          <w:b/>
          <w:bCs/>
          <w:color w:val="00B050"/>
          <w:u w:color="00B050"/>
        </w:rPr>
        <w:t>Claudia Heath</w:t>
      </w:r>
    </w:p>
    <w:p w:rsidR="00813FAC" w:rsidRDefault="00813FAC">
      <w:pPr>
        <w:pStyle w:val="BodyA"/>
        <w:spacing w:after="0" w:line="240" w:lineRule="auto"/>
        <w:rPr>
          <w:b/>
          <w:bCs/>
          <w:i/>
          <w:iCs/>
          <w:color w:val="00B050"/>
          <w:u w:color="00B050"/>
        </w:rPr>
      </w:pPr>
    </w:p>
    <w:p w:rsidR="004F287B" w:rsidRDefault="004F287B" w:rsidP="004F287B">
      <w:pPr>
        <w:pStyle w:val="BodyA"/>
        <w:spacing w:after="0" w:line="240" w:lineRule="auto"/>
        <w:rPr>
          <w:b/>
          <w:bCs/>
          <w:i/>
          <w:iCs/>
          <w:color w:val="00B050"/>
          <w:u w:color="00B050"/>
        </w:rPr>
      </w:pPr>
      <w:r>
        <w:t>Claudia Heath, Board Secretary/Treasurer</w:t>
      </w:r>
    </w:p>
    <w:p w:rsidR="00813FAC" w:rsidRDefault="00813FAC">
      <w:pPr>
        <w:pStyle w:val="BodyA"/>
        <w:spacing w:after="0" w:line="240" w:lineRule="auto"/>
      </w:pPr>
    </w:p>
    <w:sectPr w:rsidR="00813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7E" w:rsidRDefault="00A5077E">
      <w:r>
        <w:separator/>
      </w:r>
    </w:p>
  </w:endnote>
  <w:endnote w:type="continuationSeparator" w:id="0">
    <w:p w:rsidR="00A5077E" w:rsidRDefault="00A5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7B" w:rsidRDefault="004F2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AC" w:rsidRPr="004F287B" w:rsidRDefault="00CC5062">
    <w:pPr>
      <w:pStyle w:val="Footer"/>
      <w:pBdr>
        <w:top w:val="single" w:sz="24" w:space="0" w:color="622423"/>
      </w:pBdr>
    </w:pPr>
    <w:r>
      <w:t xml:space="preserve">Open HSOTC Board Meeting </w:t>
    </w:r>
    <w:r w:rsidR="004F287B">
      <w:t xml:space="preserve"> </w:t>
    </w:r>
    <w:r>
      <w:t>August 30, 2017</w:t>
    </w:r>
    <w:r>
      <w:rPr>
        <w:rFonts w:ascii="Helvetica" w:eastAsia="Helvetica" w:hAnsi="Helvetica" w:cs="Helvetica"/>
      </w:rPr>
      <w:tab/>
    </w:r>
    <w:r>
      <w:rPr>
        <w:rFonts w:ascii="Helvetica" w:eastAsia="Helvetica" w:hAnsi="Helvetica" w:cs="Helvetica"/>
      </w:rPr>
      <w:tab/>
    </w:r>
    <w:r w:rsidR="004F287B">
      <w:rPr>
        <w:rFonts w:ascii="Helvetica" w:eastAsia="Helvetica" w:hAnsi="Helvetica" w:cs="Helvetica"/>
      </w:rPr>
      <w:tab/>
    </w:r>
    <w:r w:rsidR="004F287B">
      <w:rPr>
        <w:rFonts w:eastAsia="Helvetica" w:cs="Helvetica"/>
      </w:rPr>
      <w:t>Page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7B" w:rsidRDefault="004F2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7E" w:rsidRDefault="00A5077E">
      <w:r>
        <w:separator/>
      </w:r>
    </w:p>
  </w:footnote>
  <w:footnote w:type="continuationSeparator" w:id="0">
    <w:p w:rsidR="00A5077E" w:rsidRDefault="00A5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7B" w:rsidRDefault="004F2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7B" w:rsidRDefault="004F2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7B" w:rsidRDefault="004F2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3FAC"/>
    <w:rsid w:val="003278BB"/>
    <w:rsid w:val="004C30FC"/>
    <w:rsid w:val="004F287B"/>
    <w:rsid w:val="00813FAC"/>
    <w:rsid w:val="009F7DC1"/>
    <w:rsid w:val="00A5077E"/>
    <w:rsid w:val="00CC5062"/>
    <w:rsid w:val="00E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cp:lastPrinted>2017-09-23T00:30:00Z</cp:lastPrinted>
  <dcterms:created xsi:type="dcterms:W3CDTF">2017-09-23T00:31:00Z</dcterms:created>
  <dcterms:modified xsi:type="dcterms:W3CDTF">2017-09-29T22:00:00Z</dcterms:modified>
</cp:coreProperties>
</file>